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2923540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755354" w:rsidRDefault="00755354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507E92C7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755354" w:rsidRDefault="00755354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755354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bookmarkEnd w:id="0"/>
      <w:r w:rsidR="00755354">
        <w:rPr>
          <w:sz w:val="28"/>
          <w:szCs w:val="28"/>
        </w:rPr>
        <w:t>22</w:t>
      </w:r>
      <w:r w:rsidR="00E31753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>февраля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A72A66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</w:t>
      </w:r>
      <w:r w:rsidR="00755354">
        <w:rPr>
          <w:sz w:val="28"/>
          <w:szCs w:val="28"/>
        </w:rPr>
        <w:t xml:space="preserve">  </w:t>
      </w:r>
      <w:r w:rsidR="00A72A66">
        <w:rPr>
          <w:sz w:val="28"/>
          <w:szCs w:val="28"/>
        </w:rPr>
        <w:t xml:space="preserve">    </w:t>
      </w:r>
      <w:r w:rsidR="00755354">
        <w:rPr>
          <w:sz w:val="28"/>
          <w:szCs w:val="28"/>
        </w:rPr>
        <w:t xml:space="preserve">   </w:t>
      </w:r>
      <w:r w:rsidR="00A72A66">
        <w:rPr>
          <w:sz w:val="28"/>
          <w:szCs w:val="28"/>
        </w:rPr>
        <w:t xml:space="preserve">      </w:t>
      </w:r>
      <w:r>
        <w:rPr>
          <w:sz w:val="28"/>
          <w:szCs w:val="28"/>
        </w:rPr>
        <w:t>№</w:t>
      </w:r>
      <w:r w:rsidR="00755354">
        <w:rPr>
          <w:sz w:val="28"/>
          <w:szCs w:val="28"/>
        </w:rPr>
        <w:t>136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E25A80">
            <w:pPr>
              <w:jc w:val="both"/>
              <w:rPr>
                <w:b/>
                <w:bCs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 xml:space="preserve">внесении изменений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о муниципальном контроле </w:t>
            </w:r>
            <w:r w:rsidR="00E25A80" w:rsidRPr="00567818">
              <w:rPr>
                <w:b/>
                <w:bCs/>
                <w:color w:val="000000"/>
                <w:sz w:val="28"/>
                <w:szCs w:val="28"/>
              </w:rPr>
              <w:t xml:space="preserve">на автомобильном транспорте и в дорожном хозяйстве в границах </w:t>
            </w:r>
            <w:r w:rsidR="00E25A80">
              <w:rPr>
                <w:b/>
                <w:bCs/>
                <w:color w:val="000000"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  <w:r w:rsidR="00E25A80" w:rsidRPr="00463EDF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0F3E2C" w:rsidRDefault="005125CE" w:rsidP="008252C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563D7">
        <w:rPr>
          <w:sz w:val="28"/>
          <w:szCs w:val="28"/>
        </w:rPr>
        <w:t>В соответствии с</w:t>
      </w:r>
      <w:r w:rsidR="00A72A66">
        <w:rPr>
          <w:sz w:val="28"/>
          <w:szCs w:val="28"/>
        </w:rPr>
        <w:t xml:space="preserve">о ст.23 </w:t>
      </w:r>
      <w:r w:rsidR="00A72A66" w:rsidRPr="00A72A66">
        <w:rPr>
          <w:sz w:val="28"/>
          <w:szCs w:val="28"/>
        </w:rPr>
        <w:t>Федеральн</w:t>
      </w:r>
      <w:r w:rsidR="00A72A66">
        <w:rPr>
          <w:sz w:val="28"/>
          <w:szCs w:val="28"/>
        </w:rPr>
        <w:t>ого</w:t>
      </w:r>
      <w:r w:rsidR="00A72A66" w:rsidRPr="00A72A66">
        <w:rPr>
          <w:sz w:val="28"/>
          <w:szCs w:val="28"/>
        </w:rPr>
        <w:t xml:space="preserve"> закон</w:t>
      </w:r>
      <w:r w:rsidR="00A72A66">
        <w:rPr>
          <w:sz w:val="28"/>
          <w:szCs w:val="28"/>
        </w:rPr>
        <w:t>а от 31.07.2020 №</w:t>
      </w:r>
      <w:r w:rsidR="00755354">
        <w:rPr>
          <w:sz w:val="28"/>
          <w:szCs w:val="28"/>
        </w:rPr>
        <w:t>248-ФЗ «</w:t>
      </w:r>
      <w:r w:rsidR="00A72A66" w:rsidRPr="00A72A66">
        <w:rPr>
          <w:sz w:val="28"/>
          <w:szCs w:val="28"/>
        </w:rPr>
        <w:t xml:space="preserve">О государственном контроле (надзоре) и муниципальном </w:t>
      </w:r>
      <w:r w:rsidR="00755354">
        <w:rPr>
          <w:sz w:val="28"/>
          <w:szCs w:val="28"/>
        </w:rPr>
        <w:t>контроле в Российской Федерации»</w:t>
      </w:r>
      <w:r w:rsidR="002B2F17">
        <w:rPr>
          <w:rFonts w:eastAsiaTheme="minorHAnsi"/>
          <w:sz w:val="28"/>
          <w:szCs w:val="28"/>
          <w:lang w:eastAsia="en-US"/>
        </w:rPr>
        <w:t xml:space="preserve">, </w:t>
      </w:r>
      <w:r w:rsidRPr="001563D7">
        <w:rPr>
          <w:sz w:val="28"/>
          <w:szCs w:val="28"/>
        </w:rPr>
        <w:t xml:space="preserve">Федеральным законом от 06.10.2003 №131-ФЗ «Об общих принципах организации местного самоуправления в Российской Федерации», </w:t>
      </w:r>
      <w:r w:rsidRPr="000F3E2C">
        <w:rPr>
          <w:sz w:val="28"/>
          <w:szCs w:val="28"/>
        </w:rPr>
        <w:t xml:space="preserve">руководствуясь Уставом муниципального образования </w:t>
      </w:r>
      <w:r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5A26BE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="005A26BE" w:rsidRPr="000F3E2C">
        <w:rPr>
          <w:sz w:val="28"/>
          <w:szCs w:val="28"/>
        </w:rPr>
        <w:t xml:space="preserve">муниципального образования </w:t>
      </w:r>
      <w:r w:rsidR="005A26BE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8252CD" w:rsidRPr="008252CD">
        <w:rPr>
          <w:rFonts w:eastAsiaTheme="minorHAnsi"/>
          <w:sz w:val="28"/>
          <w:szCs w:val="28"/>
          <w:lang w:eastAsia="en-US"/>
        </w:rPr>
        <w:t>от 29</w:t>
      </w:r>
      <w:r w:rsidR="005A26BE" w:rsidRPr="008252CD">
        <w:rPr>
          <w:rFonts w:eastAsiaTheme="minorHAnsi"/>
          <w:sz w:val="28"/>
          <w:szCs w:val="28"/>
          <w:lang w:eastAsia="en-US"/>
        </w:rPr>
        <w:t>.10.2021</w:t>
      </w:r>
      <w:r w:rsidR="008252CD" w:rsidRPr="008252CD">
        <w:rPr>
          <w:rFonts w:eastAsiaTheme="minorHAnsi"/>
          <w:sz w:val="28"/>
          <w:szCs w:val="28"/>
          <w:lang w:eastAsia="en-US"/>
        </w:rPr>
        <w:t xml:space="preserve"> №22</w:t>
      </w:r>
      <w:r w:rsidR="005A26BE" w:rsidRPr="008252CD">
        <w:rPr>
          <w:rFonts w:eastAsiaTheme="minorHAnsi"/>
          <w:sz w:val="28"/>
          <w:szCs w:val="28"/>
          <w:lang w:eastAsia="en-US"/>
        </w:rPr>
        <w:t>,</w:t>
      </w:r>
      <w:r w:rsidR="005A26BE">
        <w:rPr>
          <w:rFonts w:eastAsiaTheme="minorHAnsi"/>
          <w:sz w:val="28"/>
          <w:szCs w:val="28"/>
          <w:lang w:eastAsia="en-US"/>
        </w:rPr>
        <w:t xml:space="preserve"> </w:t>
      </w:r>
      <w:r w:rsidR="001267DE" w:rsidRPr="000F3E2C">
        <w:rPr>
          <w:sz w:val="28"/>
          <w:szCs w:val="28"/>
        </w:rPr>
        <w:t xml:space="preserve">Совет депутатов муниципального образования </w:t>
      </w:r>
      <w:r w:rsidR="00311A46"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1267DE" w:rsidRPr="000F3E2C">
        <w:rPr>
          <w:b/>
          <w:sz w:val="28"/>
          <w:szCs w:val="28"/>
        </w:rPr>
        <w:t>р е ш а е т :</w:t>
      </w:r>
    </w:p>
    <w:p w:rsidR="00180540" w:rsidRDefault="008B3D2F" w:rsidP="005A26BE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t xml:space="preserve">1. </w:t>
      </w:r>
      <w:r w:rsidR="005A26BE" w:rsidRPr="00FE3C36">
        <w:rPr>
          <w:bCs/>
          <w:sz w:val="28"/>
          <w:szCs w:val="28"/>
        </w:rPr>
        <w:t xml:space="preserve">Внести в </w:t>
      </w:r>
      <w:r w:rsidR="00452635">
        <w:rPr>
          <w:bCs/>
          <w:sz w:val="28"/>
          <w:szCs w:val="28"/>
        </w:rPr>
        <w:t>П</w:t>
      </w:r>
      <w:r w:rsidR="00946B62" w:rsidRPr="00946B62">
        <w:rPr>
          <w:bCs/>
          <w:color w:val="000000"/>
          <w:sz w:val="28"/>
          <w:szCs w:val="28"/>
        </w:rPr>
        <w:t>оложени</w:t>
      </w:r>
      <w:r w:rsidR="00452635">
        <w:rPr>
          <w:bCs/>
          <w:color w:val="000000"/>
          <w:sz w:val="28"/>
          <w:szCs w:val="28"/>
        </w:rPr>
        <w:t>е</w:t>
      </w:r>
      <w:r w:rsidR="00A72A66" w:rsidRPr="00946B62">
        <w:rPr>
          <w:bCs/>
          <w:color w:val="000000"/>
          <w:sz w:val="28"/>
          <w:szCs w:val="28"/>
        </w:rPr>
        <w:t xml:space="preserve"> о муниципальном контроле </w:t>
      </w:r>
      <w:r w:rsidR="00E25A80" w:rsidRPr="00E25A80">
        <w:rPr>
          <w:bCs/>
          <w:color w:val="000000"/>
          <w:sz w:val="28"/>
          <w:szCs w:val="28"/>
        </w:rPr>
        <w:t>на автомобильном транспорте и в дорожном хозяйстве в границах муниципального образования «Муниципальный округ Увинский район Удмуртской Республики»</w:t>
      </w:r>
      <w:r w:rsidR="00452635">
        <w:rPr>
          <w:bCs/>
          <w:color w:val="000000"/>
          <w:sz w:val="28"/>
          <w:szCs w:val="28"/>
        </w:rPr>
        <w:t xml:space="preserve">, утвержденное </w:t>
      </w:r>
      <w:r w:rsidR="00452635" w:rsidRPr="00FE3C36">
        <w:rPr>
          <w:bCs/>
          <w:sz w:val="28"/>
          <w:szCs w:val="28"/>
        </w:rPr>
        <w:lastRenderedPageBreak/>
        <w:t>решение</w:t>
      </w:r>
      <w:r w:rsidR="00452635">
        <w:rPr>
          <w:bCs/>
          <w:sz w:val="28"/>
          <w:szCs w:val="28"/>
        </w:rPr>
        <w:t>м</w:t>
      </w:r>
      <w:r w:rsidR="00452635" w:rsidRPr="00FE3C36">
        <w:rPr>
          <w:bCs/>
          <w:sz w:val="28"/>
          <w:szCs w:val="28"/>
        </w:rPr>
        <w:t xml:space="preserve"> Совета депутатов муниципального образования </w:t>
      </w:r>
      <w:r w:rsidR="00452635" w:rsidRPr="000F3E2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452635" w:rsidRPr="00FE3C36">
        <w:rPr>
          <w:bCs/>
          <w:sz w:val="28"/>
          <w:szCs w:val="28"/>
        </w:rPr>
        <w:t xml:space="preserve"> </w:t>
      </w:r>
      <w:r w:rsidR="00452635">
        <w:rPr>
          <w:bCs/>
          <w:sz w:val="28"/>
          <w:szCs w:val="28"/>
        </w:rPr>
        <w:t>от 02</w:t>
      </w:r>
      <w:r w:rsidR="00452635" w:rsidRPr="00FE3C36">
        <w:rPr>
          <w:bCs/>
          <w:sz w:val="28"/>
          <w:szCs w:val="28"/>
        </w:rPr>
        <w:t>.1</w:t>
      </w:r>
      <w:r w:rsidR="00452635">
        <w:rPr>
          <w:bCs/>
          <w:sz w:val="28"/>
          <w:szCs w:val="28"/>
        </w:rPr>
        <w:t>2</w:t>
      </w:r>
      <w:r w:rsidR="00452635" w:rsidRPr="00FE3C36">
        <w:rPr>
          <w:bCs/>
          <w:sz w:val="28"/>
          <w:szCs w:val="28"/>
        </w:rPr>
        <w:t>.20</w:t>
      </w:r>
      <w:r w:rsidR="00452635">
        <w:rPr>
          <w:bCs/>
          <w:sz w:val="28"/>
          <w:szCs w:val="28"/>
        </w:rPr>
        <w:t>21</w:t>
      </w:r>
      <w:r w:rsidR="00452635" w:rsidRPr="00FE3C36">
        <w:rPr>
          <w:bCs/>
          <w:sz w:val="28"/>
          <w:szCs w:val="28"/>
        </w:rPr>
        <w:t xml:space="preserve"> №</w:t>
      </w:r>
      <w:r w:rsidR="00452635">
        <w:rPr>
          <w:bCs/>
          <w:sz w:val="28"/>
          <w:szCs w:val="28"/>
        </w:rPr>
        <w:t>73</w:t>
      </w:r>
      <w:r w:rsidR="00634206">
        <w:rPr>
          <w:bCs/>
          <w:sz w:val="28"/>
          <w:szCs w:val="28"/>
        </w:rPr>
        <w:t>,</w:t>
      </w:r>
      <w:r w:rsidR="00E25A80" w:rsidRPr="00E25A80">
        <w:rPr>
          <w:bCs/>
          <w:color w:val="000000"/>
          <w:sz w:val="28"/>
          <w:szCs w:val="28"/>
        </w:rPr>
        <w:t xml:space="preserve"> </w:t>
      </w:r>
      <w:r w:rsidR="005A26BE" w:rsidRPr="00E25A80">
        <w:rPr>
          <w:bCs/>
          <w:sz w:val="28"/>
          <w:szCs w:val="28"/>
        </w:rPr>
        <w:t>изменени</w:t>
      </w:r>
      <w:r w:rsidR="00946B62" w:rsidRPr="00E25A80">
        <w:rPr>
          <w:bCs/>
          <w:sz w:val="28"/>
          <w:szCs w:val="28"/>
        </w:rPr>
        <w:t>е</w:t>
      </w:r>
      <w:r w:rsidR="00946B62">
        <w:rPr>
          <w:bCs/>
          <w:sz w:val="28"/>
          <w:szCs w:val="28"/>
        </w:rPr>
        <w:t>, дополнив его Приложением №1</w:t>
      </w:r>
      <w:r w:rsidR="00755354">
        <w:rPr>
          <w:bCs/>
          <w:sz w:val="28"/>
          <w:szCs w:val="28"/>
        </w:rPr>
        <w:t xml:space="preserve"> согласно </w:t>
      </w:r>
      <w:r w:rsidR="00B817FD">
        <w:rPr>
          <w:bCs/>
          <w:sz w:val="28"/>
          <w:szCs w:val="28"/>
        </w:rPr>
        <w:t>Приложению</w:t>
      </w:r>
      <w:r w:rsidR="00571DC3">
        <w:rPr>
          <w:bCs/>
          <w:sz w:val="28"/>
          <w:szCs w:val="28"/>
        </w:rPr>
        <w:t xml:space="preserve"> к настоящему решению.</w:t>
      </w:r>
    </w:p>
    <w:p w:rsidR="00571DC3" w:rsidRDefault="00571DC3" w:rsidP="00571DC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75086F">
        <w:rPr>
          <w:rFonts w:eastAsiaTheme="minorHAnsi"/>
          <w:sz w:val="28"/>
          <w:szCs w:val="28"/>
          <w:lang w:eastAsia="en-US"/>
        </w:rPr>
        <w:t>. Настоящее решение вступает в силу с момента опубликования и распространяется на правоотношения</w:t>
      </w:r>
      <w:r w:rsidRPr="00C503BE">
        <w:rPr>
          <w:rFonts w:eastAsiaTheme="minorHAnsi"/>
          <w:sz w:val="28"/>
          <w:szCs w:val="28"/>
          <w:lang w:eastAsia="en-US"/>
        </w:rPr>
        <w:t>, возникшие с 01.0</w:t>
      </w:r>
      <w:r w:rsidR="002025A0">
        <w:rPr>
          <w:rFonts w:eastAsiaTheme="minorHAnsi"/>
          <w:sz w:val="28"/>
          <w:szCs w:val="28"/>
          <w:lang w:eastAsia="en-US"/>
        </w:rPr>
        <w:t>3</w:t>
      </w:r>
      <w:r w:rsidRPr="00C503BE">
        <w:rPr>
          <w:rFonts w:eastAsiaTheme="minorHAnsi"/>
          <w:sz w:val="28"/>
          <w:szCs w:val="28"/>
          <w:lang w:eastAsia="en-US"/>
        </w:rPr>
        <w:t>.202</w:t>
      </w:r>
      <w:r>
        <w:rPr>
          <w:rFonts w:eastAsiaTheme="minorHAnsi"/>
          <w:sz w:val="28"/>
          <w:szCs w:val="28"/>
          <w:lang w:eastAsia="en-US"/>
        </w:rPr>
        <w:t>2</w:t>
      </w:r>
      <w:r w:rsidRPr="00C503BE">
        <w:rPr>
          <w:rFonts w:eastAsiaTheme="minorHAnsi"/>
          <w:sz w:val="28"/>
          <w:szCs w:val="28"/>
          <w:lang w:eastAsia="en-US"/>
        </w:rPr>
        <w:t>.</w:t>
      </w:r>
    </w:p>
    <w:p w:rsidR="00571DC3" w:rsidRDefault="00571DC3" w:rsidP="00571DC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571DC3" w:rsidRDefault="00571DC3" w:rsidP="00571DC3">
      <w:pPr>
        <w:jc w:val="both"/>
        <w:rPr>
          <w:sz w:val="28"/>
          <w:szCs w:val="28"/>
        </w:rPr>
      </w:pPr>
    </w:p>
    <w:p w:rsidR="00571DC3" w:rsidRDefault="00571DC3" w:rsidP="00571DC3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571DC3" w:rsidRDefault="00571DC3" w:rsidP="00571DC3">
      <w:pPr>
        <w:rPr>
          <w:sz w:val="28"/>
          <w:szCs w:val="28"/>
        </w:rPr>
      </w:pPr>
    </w:p>
    <w:p w:rsidR="00571DC3" w:rsidRDefault="00571DC3" w:rsidP="00571DC3">
      <w:pPr>
        <w:rPr>
          <w:sz w:val="28"/>
          <w:szCs w:val="28"/>
        </w:rPr>
      </w:pPr>
    </w:p>
    <w:p w:rsidR="00571DC3" w:rsidRDefault="00571DC3" w:rsidP="00571DC3">
      <w:pPr>
        <w:rPr>
          <w:rFonts w:eastAsia="Calibri"/>
          <w:bCs/>
          <w:iCs/>
          <w:sz w:val="26"/>
          <w:szCs w:val="26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571DC3" w:rsidRDefault="00571DC3" w:rsidP="005A26BE">
      <w:pPr>
        <w:ind w:firstLine="709"/>
        <w:jc w:val="both"/>
        <w:rPr>
          <w:bCs/>
          <w:sz w:val="28"/>
          <w:szCs w:val="28"/>
        </w:rPr>
      </w:pPr>
    </w:p>
    <w:p w:rsidR="005A26BE" w:rsidRDefault="005A26BE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sz w:val="28"/>
          <w:szCs w:val="28"/>
        </w:rPr>
      </w:pPr>
    </w:p>
    <w:p w:rsidR="00571DC3" w:rsidRPr="0075086F" w:rsidRDefault="00571DC3" w:rsidP="00180540">
      <w:pPr>
        <w:jc w:val="both"/>
        <w:rPr>
          <w:bCs/>
          <w:sz w:val="28"/>
          <w:szCs w:val="28"/>
        </w:rPr>
      </w:pPr>
    </w:p>
    <w:p w:rsidR="00755354" w:rsidRDefault="00755354" w:rsidP="0063420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p w:rsidR="00634206" w:rsidRPr="00296EB8" w:rsidRDefault="00634206" w:rsidP="0063420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296EB8">
        <w:rPr>
          <w:rFonts w:ascii="Times New Roman" w:hAnsi="Times New Roman" w:cs="Times New Roman"/>
          <w:color w:val="000000"/>
        </w:rPr>
        <w:lastRenderedPageBreak/>
        <w:t xml:space="preserve">Приложение к решению </w:t>
      </w:r>
    </w:p>
    <w:p w:rsidR="00634206" w:rsidRDefault="00634206" w:rsidP="00634206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 xml:space="preserve"> Совета депутатов муниципального образования «Муниципальный округ </w:t>
      </w:r>
    </w:p>
    <w:p w:rsidR="00634206" w:rsidRDefault="00634206" w:rsidP="00634206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  <w:r>
        <w:rPr>
          <w:rFonts w:eastAsia="Calibri"/>
          <w:bCs/>
          <w:iCs/>
          <w:sz w:val="20"/>
          <w:szCs w:val="20"/>
          <w:lang w:eastAsia="en-US"/>
        </w:rPr>
        <w:t>Увинский район Удмуртской Республики»</w:t>
      </w:r>
    </w:p>
    <w:p w:rsidR="00B817FD" w:rsidRDefault="00755354" w:rsidP="00634206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от 22 февраля 2022 №136</w:t>
      </w:r>
    </w:p>
    <w:p w:rsidR="00571DC3" w:rsidRPr="00D83F7F" w:rsidRDefault="00571DC3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46B62" w:rsidRPr="00571DC3" w:rsidRDefault="00B817FD" w:rsidP="00946B62">
      <w:pPr>
        <w:pStyle w:val="ConsPlusNormal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«</w:t>
      </w:r>
      <w:r w:rsidR="00946B62" w:rsidRPr="00571DC3">
        <w:rPr>
          <w:rFonts w:ascii="Times New Roman" w:hAnsi="Times New Roman" w:cs="Times New Roman"/>
          <w:color w:val="000000"/>
        </w:rPr>
        <w:t>Приложение № 1</w:t>
      </w:r>
    </w:p>
    <w:p w:rsidR="00946B62" w:rsidRPr="00B3665B" w:rsidRDefault="00946B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B3665B">
        <w:rPr>
          <w:rFonts w:ascii="Times New Roman" w:hAnsi="Times New Roman" w:cs="Times New Roman"/>
          <w:color w:val="000000"/>
        </w:rPr>
        <w:t xml:space="preserve">к Положению о муниципальном контроле </w:t>
      </w:r>
    </w:p>
    <w:p w:rsidR="001366CC" w:rsidRPr="00B3665B" w:rsidRDefault="001366C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B3665B">
        <w:rPr>
          <w:rFonts w:ascii="Times New Roman" w:hAnsi="Times New Roman" w:cs="Times New Roman"/>
          <w:color w:val="000000"/>
        </w:rPr>
        <w:t xml:space="preserve">на автомобильном транспорте и в дорожном </w:t>
      </w:r>
    </w:p>
    <w:p w:rsidR="001366CC" w:rsidRPr="00B3665B" w:rsidRDefault="001366CC" w:rsidP="001366CC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B3665B">
        <w:rPr>
          <w:rFonts w:ascii="Times New Roman" w:hAnsi="Times New Roman" w:cs="Times New Roman"/>
          <w:color w:val="000000"/>
        </w:rPr>
        <w:t xml:space="preserve">хозяйстве </w:t>
      </w:r>
      <w:r w:rsidR="00946B62" w:rsidRPr="00B3665B">
        <w:rPr>
          <w:rFonts w:ascii="Times New Roman" w:hAnsi="Times New Roman" w:cs="Times New Roman"/>
          <w:color w:val="000000"/>
        </w:rPr>
        <w:t>на территории</w:t>
      </w:r>
      <w:r w:rsidRPr="00B3665B">
        <w:rPr>
          <w:rFonts w:ascii="Times New Roman" w:hAnsi="Times New Roman" w:cs="Times New Roman"/>
          <w:color w:val="000000"/>
        </w:rPr>
        <w:t xml:space="preserve"> </w:t>
      </w:r>
      <w:r w:rsidR="00180540" w:rsidRPr="00B3665B">
        <w:rPr>
          <w:rFonts w:ascii="Times New Roman" w:hAnsi="Times New Roman" w:cs="Times New Roman"/>
          <w:bCs/>
          <w:color w:val="000000"/>
        </w:rPr>
        <w:t xml:space="preserve">муниципального </w:t>
      </w:r>
    </w:p>
    <w:p w:rsidR="00180540" w:rsidRPr="00B3665B" w:rsidRDefault="00180540" w:rsidP="001366CC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B3665B">
        <w:rPr>
          <w:rFonts w:ascii="Times New Roman" w:hAnsi="Times New Roman" w:cs="Times New Roman"/>
          <w:bCs/>
          <w:color w:val="000000"/>
        </w:rPr>
        <w:t xml:space="preserve">образования «Муниципальный округ </w:t>
      </w:r>
    </w:p>
    <w:p w:rsidR="00946B62" w:rsidRDefault="00180540" w:rsidP="00946B62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B3665B">
        <w:rPr>
          <w:rFonts w:ascii="Times New Roman" w:hAnsi="Times New Roman" w:cs="Times New Roman"/>
          <w:bCs/>
          <w:color w:val="000000"/>
        </w:rPr>
        <w:t xml:space="preserve"> Увинский район Удмуртской Республики»</w:t>
      </w:r>
    </w:p>
    <w:p w:rsidR="00B817FD" w:rsidRPr="00B3665B" w:rsidRDefault="00B817FD" w:rsidP="00946B62">
      <w:pPr>
        <w:pStyle w:val="ConsPlusNormal"/>
        <w:ind w:firstLine="0"/>
        <w:jc w:val="right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от 02.12.2021 №73</w:t>
      </w:r>
    </w:p>
    <w:p w:rsidR="00946B62" w:rsidRPr="001F1F63" w:rsidRDefault="00946B62" w:rsidP="00946B62">
      <w:pPr>
        <w:widowControl w:val="0"/>
        <w:autoSpaceDE w:val="0"/>
        <w:spacing w:line="276" w:lineRule="auto"/>
        <w:ind w:firstLine="540"/>
        <w:jc w:val="both"/>
        <w:rPr>
          <w:color w:val="000000"/>
        </w:rPr>
      </w:pPr>
    </w:p>
    <w:p w:rsidR="00C42349" w:rsidRPr="001F1F63" w:rsidRDefault="00C42349" w:rsidP="00C42349">
      <w:pPr>
        <w:pStyle w:val="ConsPlusTitle"/>
        <w:jc w:val="center"/>
        <w:rPr>
          <w:rFonts w:ascii="Times New Roman" w:hAnsi="Times New Roman" w:cs="Times New Roman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B3665B" w:rsidRDefault="00C42349" w:rsidP="00C42349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проверок при осуществлении администрацией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«Муниципальный округ Увинский район Удмуртской </w:t>
      </w:r>
      <w:r w:rsidR="00B817FD">
        <w:rPr>
          <w:rFonts w:ascii="Times New Roman" w:hAnsi="Times New Roman" w:cs="Times New Roman"/>
          <w:color w:val="000000"/>
          <w:sz w:val="28"/>
          <w:szCs w:val="28"/>
        </w:rPr>
        <w:t>Республики</w:t>
      </w:r>
      <w:r w:rsidR="00B817FD" w:rsidRPr="00B817F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B817FD" w:rsidRPr="00B817FD">
        <w:rPr>
          <w:rFonts w:ascii="Times New Roman" w:hAnsi="Times New Roman" w:cs="Times New Roman"/>
          <w:bCs w:val="0"/>
          <w:i/>
          <w:iCs/>
          <w:color w:val="000000"/>
          <w:sz w:val="24"/>
          <w:szCs w:val="24"/>
        </w:rPr>
        <w:t xml:space="preserve"> </w:t>
      </w:r>
      <w:r w:rsidR="00B817FD" w:rsidRPr="00B817FD">
        <w:rPr>
          <w:rFonts w:ascii="Times New Roman" w:hAnsi="Times New Roman" w:cs="Times New Roman"/>
          <w:bCs w:val="0"/>
          <w:color w:val="00000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Pr="001F1F63">
        <w:rPr>
          <w:rFonts w:ascii="Times New Roman" w:hAnsi="Times New Roman" w:cs="Times New Roman"/>
          <w:color w:val="000000"/>
          <w:sz w:val="28"/>
          <w:szCs w:val="28"/>
        </w:rPr>
        <w:t xml:space="preserve">контроля </w:t>
      </w:r>
      <w:r w:rsidRPr="00F05ECE">
        <w:rPr>
          <w:rFonts w:ascii="Times New Roman" w:hAnsi="Times New Roman" w:cs="Times New Roman"/>
          <w:color w:val="000000"/>
          <w:sz w:val="28"/>
          <w:szCs w:val="28"/>
        </w:rPr>
        <w:t xml:space="preserve">на автомобильном транспорте </w:t>
      </w:r>
    </w:p>
    <w:p w:rsidR="00C42349" w:rsidRPr="00F05ECE" w:rsidRDefault="00C42349" w:rsidP="00C42349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05ECE">
        <w:rPr>
          <w:rFonts w:ascii="Times New Roman" w:hAnsi="Times New Roman" w:cs="Times New Roman"/>
          <w:color w:val="000000"/>
          <w:sz w:val="28"/>
          <w:szCs w:val="28"/>
        </w:rPr>
        <w:t>и в дорожном хозяйстве в границах</w:t>
      </w:r>
      <w:r w:rsidRPr="00567818">
        <w:rPr>
          <w:color w:val="000000"/>
          <w:sz w:val="28"/>
          <w:szCs w:val="28"/>
        </w:rPr>
        <w:t xml:space="preserve"> </w:t>
      </w:r>
      <w:r w:rsidRPr="00F05ECE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</w:p>
    <w:p w:rsidR="00C42349" w:rsidRDefault="00C42349" w:rsidP="00C4234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C42349" w:rsidRDefault="00C42349" w:rsidP="00C42349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1. Поступление в </w:t>
      </w:r>
      <w:r w:rsidRPr="001F1F63">
        <w:rPr>
          <w:color w:val="000000"/>
          <w:sz w:val="28"/>
          <w:szCs w:val="28"/>
        </w:rPr>
        <w:t>администраци</w:t>
      </w:r>
      <w:r>
        <w:rPr>
          <w:color w:val="000000"/>
          <w:sz w:val="28"/>
          <w:szCs w:val="28"/>
        </w:rPr>
        <w:t>ю</w:t>
      </w:r>
      <w:r w:rsidRPr="001F1F6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муниципального образования «Муниципальный округ Увинский район Удмуртской Республики» информации от граждан, </w:t>
      </w:r>
      <w:r>
        <w:rPr>
          <w:sz w:val="28"/>
          <w:szCs w:val="28"/>
        </w:rPr>
        <w:t xml:space="preserve">юридических лиц, индивидуальных предпринимателей, органов государственной власти, о нарушении следующих обязательных требований:  </w:t>
      </w:r>
    </w:p>
    <w:p w:rsidR="00C42349" w:rsidRDefault="00C42349" w:rsidP="00C423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Нарушение Правил эксплуатации полосы отвода и (или) придорожных полос автомобильных дорог общего пользования:</w:t>
      </w:r>
    </w:p>
    <w:p w:rsidR="00C42349" w:rsidRDefault="00C42349" w:rsidP="00C42349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выполнение работ, не связанных со строительством, с реконструкцией, капитальным ремонтом, ремонтом и содержанием автомобильной дороги, а также с размещением объектов дорожного сервиса;</w:t>
      </w:r>
    </w:p>
    <w:p w:rsidR="00C42349" w:rsidRDefault="00C42349" w:rsidP="00C423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б) размещение зданий, строений, сооружений и других объектов, не предназначенных для обслуживания автомобильной дороги, ее строительства, реконструкции, капитального ремонта, ремонта и содержания и не относящихся к объектам дорожного сервиса;</w:t>
      </w:r>
    </w:p>
    <w:p w:rsidR="00C42349" w:rsidRDefault="00C42349" w:rsidP="00C42349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автомобильной дороги, ее участков;</w:t>
      </w:r>
    </w:p>
    <w:p w:rsidR="00C42349" w:rsidRDefault="00C42349" w:rsidP="00C42349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г) выпас животных, а также их прогон через автомобильные дороги вне специально установленных мест, согласованных с владельцами автомобильных дорог;</w:t>
      </w:r>
    </w:p>
    <w:p w:rsidR="00C42349" w:rsidRDefault="00C42349" w:rsidP="00C42349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е) установка рекламных конструкций, не соответствующих требованиям технических регламентов и (или) нормативным правовым актам о безопасности дорожного движения;</w:t>
      </w:r>
    </w:p>
    <w:p w:rsidR="00C42349" w:rsidRDefault="00C42349" w:rsidP="00C423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ж) установка информационных щитов и указателей, не имеющих отношения к обеспечению безопасности дорожного движения или осуществлению дорожной деятельности;</w:t>
      </w:r>
    </w:p>
    <w:p w:rsidR="00C42349" w:rsidRDefault="00C42349" w:rsidP="00C423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Нарушения при осуществлении работ по капитальному ремонту, ремонту и содержанию автомобильных дорог общего пользования и искусственных дорожных </w:t>
      </w:r>
      <w:r>
        <w:rPr>
          <w:sz w:val="28"/>
          <w:szCs w:val="28"/>
        </w:rPr>
        <w:lastRenderedPageBreak/>
        <w:t>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C42349" w:rsidRDefault="00C42349" w:rsidP="00C423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Нарушение правил,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перевозок;</w:t>
      </w:r>
    </w:p>
    <w:p w:rsidR="00C42349" w:rsidRDefault="00C42349" w:rsidP="00C4234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rStyle w:val="pt-000017"/>
          <w:color w:val="000000"/>
          <w:sz w:val="28"/>
          <w:szCs w:val="28"/>
        </w:rPr>
        <w:t xml:space="preserve">4) </w:t>
      </w:r>
      <w:r>
        <w:rPr>
          <w:rStyle w:val="pt-a0-000141"/>
          <w:rFonts w:eastAsia="Calibri"/>
          <w:color w:val="000000"/>
          <w:sz w:val="28"/>
          <w:szCs w:val="28"/>
        </w:rPr>
        <w:t>Повреждение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автомобильных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дорог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дорожных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сооружений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них,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том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числе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элементов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обустройства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автомобильных дорог, полос отвода автомобильных дорог, придорожных полос автомобильных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дорог;</w:t>
      </w:r>
    </w:p>
    <w:p w:rsidR="00C42349" w:rsidRDefault="00C42349" w:rsidP="00C42349">
      <w:pPr>
        <w:pStyle w:val="pt-000153"/>
        <w:shd w:val="clear" w:color="auto" w:fill="FFFFFF"/>
        <w:spacing w:before="0" w:beforeAutospacing="0" w:after="0" w:afterAutospacing="0" w:line="259" w:lineRule="atLeast"/>
        <w:ind w:left="115" w:right="130" w:firstLine="594"/>
        <w:jc w:val="both"/>
        <w:rPr>
          <w:color w:val="000000"/>
          <w:sz w:val="28"/>
          <w:szCs w:val="28"/>
        </w:rPr>
      </w:pPr>
      <w:r>
        <w:rPr>
          <w:rStyle w:val="pt-000017"/>
          <w:color w:val="000000"/>
          <w:sz w:val="28"/>
          <w:szCs w:val="28"/>
        </w:rPr>
        <w:t>5)</w:t>
      </w:r>
      <w:r>
        <w:rPr>
          <w:rStyle w:val="pt-a0-000141"/>
          <w:rFonts w:eastAsia="Calibri"/>
          <w:color w:val="000000"/>
          <w:sz w:val="28"/>
          <w:szCs w:val="28"/>
        </w:rPr>
        <w:t xml:space="preserve"> Нарушение обязательных требований к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эксплуатации объектов дорожного сервиса, размещенных в полосах отвода и (или) придорожных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полосах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автомобильных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дорог;</w:t>
      </w:r>
    </w:p>
    <w:p w:rsidR="00C42349" w:rsidRDefault="00C42349" w:rsidP="00C42349">
      <w:pPr>
        <w:pStyle w:val="pt-000158"/>
        <w:shd w:val="clear" w:color="auto" w:fill="FFFFFF"/>
        <w:spacing w:before="0" w:beforeAutospacing="0" w:after="0" w:afterAutospacing="0" w:line="259" w:lineRule="atLeast"/>
        <w:ind w:left="115" w:right="115" w:firstLine="594"/>
        <w:jc w:val="both"/>
        <w:rPr>
          <w:color w:val="000000"/>
          <w:sz w:val="28"/>
          <w:szCs w:val="28"/>
        </w:rPr>
      </w:pPr>
      <w:r>
        <w:rPr>
          <w:rStyle w:val="pt-000017"/>
          <w:color w:val="000000"/>
          <w:sz w:val="28"/>
          <w:szCs w:val="28"/>
        </w:rPr>
        <w:t>6)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Истечение сроков действия технических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требований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условий,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подлежащих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обязательному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исполнению,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при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проектировании,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строительстве, реконструкции, капитальном ремонте, ремонте и содержании автомобильных дорог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и (или) дорожных сооружений, строительстве и реконструкции в границах придорожных полос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автомобильных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дорог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объектов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капитального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строительства,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объектов,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предназначенных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для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осуществления дорожной деятельности, и объектов дорожного сервиса, а также при размещении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элементов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обустройства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автомобильных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дорог;</w:t>
      </w:r>
    </w:p>
    <w:p w:rsidR="00C42349" w:rsidRDefault="00C42349" w:rsidP="00C42349">
      <w:pPr>
        <w:pStyle w:val="pt-000155"/>
        <w:shd w:val="clear" w:color="auto" w:fill="FFFFFF"/>
        <w:spacing w:before="0" w:beforeAutospacing="0" w:after="0" w:afterAutospacing="0" w:line="259" w:lineRule="atLeast"/>
        <w:ind w:left="115" w:right="115" w:firstLine="594"/>
        <w:jc w:val="both"/>
        <w:rPr>
          <w:color w:val="000000"/>
          <w:sz w:val="28"/>
          <w:szCs w:val="28"/>
        </w:rPr>
      </w:pPr>
      <w:r>
        <w:rPr>
          <w:rStyle w:val="pt-000017"/>
          <w:color w:val="000000"/>
          <w:sz w:val="28"/>
          <w:szCs w:val="28"/>
        </w:rPr>
        <w:t>7)</w:t>
      </w:r>
      <w:r>
        <w:rPr>
          <w:color w:val="000000"/>
          <w:sz w:val="28"/>
          <w:szCs w:val="28"/>
        </w:rPr>
        <w:t xml:space="preserve"> Н</w:t>
      </w:r>
      <w:r>
        <w:rPr>
          <w:rStyle w:val="pt-a0-000141"/>
          <w:rFonts w:eastAsia="Calibri"/>
          <w:color w:val="000000"/>
          <w:sz w:val="28"/>
          <w:szCs w:val="28"/>
        </w:rPr>
        <w:t>есоответствие автомобильной дороги и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(или) дорожного сооружения после проведения их строительства, реконструкции, капитального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ремонта,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ремонта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и содержания, обязательным</w:t>
      </w:r>
      <w:r>
        <w:rPr>
          <w:color w:val="000000"/>
          <w:sz w:val="28"/>
          <w:szCs w:val="28"/>
        </w:rPr>
        <w:t xml:space="preserve"> </w:t>
      </w:r>
      <w:r>
        <w:rPr>
          <w:rStyle w:val="pt-a0-000141"/>
          <w:rFonts w:eastAsia="Calibri"/>
          <w:color w:val="000000"/>
          <w:sz w:val="28"/>
          <w:szCs w:val="28"/>
        </w:rPr>
        <w:t>требованиям;</w:t>
      </w:r>
    </w:p>
    <w:p w:rsidR="00C42349" w:rsidRDefault="00C42349" w:rsidP="00C42349">
      <w:pPr>
        <w:pStyle w:val="aff0"/>
        <w:ind w:left="0" w:firstLine="709"/>
        <w:jc w:val="both"/>
        <w:rPr>
          <w:rStyle w:val="pt-a0-000141"/>
          <w:rFonts w:eastAsia="Calibri"/>
          <w:color w:val="000000"/>
          <w:szCs w:val="28"/>
          <w:lang w:val="ru-RU"/>
        </w:rPr>
      </w:pPr>
      <w:r>
        <w:rPr>
          <w:rStyle w:val="pt-000017"/>
          <w:color w:val="000000"/>
          <w:szCs w:val="28"/>
          <w:lang w:val="ru-RU"/>
        </w:rPr>
        <w:t>8)</w:t>
      </w:r>
      <w:r>
        <w:rPr>
          <w:rStyle w:val="pt-000160"/>
          <w:color w:val="000000"/>
          <w:szCs w:val="28"/>
          <w:lang w:val="ru-RU"/>
        </w:rPr>
        <w:t xml:space="preserve"> Н</w:t>
      </w:r>
      <w:proofErr w:type="spellStart"/>
      <w:r>
        <w:rPr>
          <w:rStyle w:val="pt-a0-000141"/>
          <w:rFonts w:eastAsia="Calibri"/>
          <w:color w:val="000000"/>
          <w:szCs w:val="28"/>
        </w:rPr>
        <w:t>арушени</w:t>
      </w:r>
      <w:r>
        <w:rPr>
          <w:rStyle w:val="pt-a0-000141"/>
          <w:rFonts w:eastAsia="Calibri"/>
          <w:color w:val="000000"/>
          <w:szCs w:val="28"/>
          <w:lang w:val="ru-RU"/>
        </w:rPr>
        <w:t>е</w:t>
      </w:r>
      <w:proofErr w:type="spellEnd"/>
      <w:r>
        <w:rPr>
          <w:rStyle w:val="pt-a0-000141"/>
          <w:rFonts w:eastAsia="Calibri"/>
          <w:color w:val="000000"/>
          <w:szCs w:val="28"/>
        </w:rPr>
        <w:t xml:space="preserve"> обязательных требований при</w:t>
      </w:r>
      <w:r>
        <w:rPr>
          <w:color w:val="000000"/>
          <w:szCs w:val="28"/>
        </w:rPr>
        <w:t xml:space="preserve"> </w:t>
      </w:r>
      <w:r>
        <w:rPr>
          <w:rStyle w:val="pt-a0-000141"/>
          <w:rFonts w:eastAsia="Calibri"/>
          <w:color w:val="000000"/>
          <w:szCs w:val="28"/>
        </w:rPr>
        <w:t>производстве</w:t>
      </w:r>
      <w:r>
        <w:rPr>
          <w:color w:val="000000"/>
          <w:szCs w:val="28"/>
        </w:rPr>
        <w:t xml:space="preserve"> </w:t>
      </w:r>
      <w:r>
        <w:rPr>
          <w:rStyle w:val="pt-a0-000141"/>
          <w:rFonts w:eastAsia="Calibri"/>
          <w:color w:val="000000"/>
          <w:szCs w:val="28"/>
        </w:rPr>
        <w:t>дорожных</w:t>
      </w:r>
      <w:r>
        <w:rPr>
          <w:color w:val="000000"/>
          <w:szCs w:val="28"/>
        </w:rPr>
        <w:t xml:space="preserve"> </w:t>
      </w:r>
      <w:r>
        <w:rPr>
          <w:rStyle w:val="pt-a0-000141"/>
          <w:rFonts w:eastAsia="Calibri"/>
          <w:color w:val="000000"/>
          <w:szCs w:val="28"/>
        </w:rPr>
        <w:t>раб</w:t>
      </w:r>
      <w:r>
        <w:rPr>
          <w:rStyle w:val="pt-a0-000141"/>
          <w:rFonts w:eastAsia="Calibri"/>
          <w:color w:val="000000"/>
          <w:szCs w:val="28"/>
          <w:lang w:val="ru-RU"/>
        </w:rPr>
        <w:t>от.</w:t>
      </w:r>
    </w:p>
    <w:p w:rsidR="00C42349" w:rsidRDefault="00C42349" w:rsidP="00C4234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2. Наличие в средствах массовой</w:t>
      </w:r>
      <w:r w:rsidRPr="0053327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информации, в информационно-коммуникационной сети «Интернет» сообщений о нарушениях</w:t>
      </w:r>
      <w:r w:rsidRPr="0053327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обязательных требований, указанных в пункте 1. </w:t>
      </w:r>
    </w:p>
    <w:p w:rsidR="00C42349" w:rsidRDefault="00C42349" w:rsidP="00C42349">
      <w:pPr>
        <w:pStyle w:val="s1"/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Непредставление в установленный в предостережении срок уведомления о принятии мер по обеспечению соблю</w:t>
      </w:r>
      <w:r w:rsidR="00634206">
        <w:rPr>
          <w:rFonts w:ascii="Times New Roman" w:hAnsi="Times New Roman" w:cs="Times New Roman"/>
          <w:color w:val="000000"/>
          <w:sz w:val="28"/>
          <w:szCs w:val="28"/>
        </w:rPr>
        <w:t>дения обязательных требований.».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sectPr w:rsidR="00C42349" w:rsidSect="00755354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354" w:rsidRDefault="00755354" w:rsidP="009174AD">
      <w:r>
        <w:separator/>
      </w:r>
    </w:p>
  </w:endnote>
  <w:endnote w:type="continuationSeparator" w:id="0">
    <w:p w:rsidR="00755354" w:rsidRDefault="00755354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354" w:rsidRDefault="00755354" w:rsidP="009174AD">
      <w:r>
        <w:separator/>
      </w:r>
    </w:p>
  </w:footnote>
  <w:footnote w:type="continuationSeparator" w:id="0">
    <w:p w:rsidR="00755354" w:rsidRDefault="00755354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9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5A0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EEC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635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3467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C3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206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75B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354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71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2D2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5B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7FD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079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3F7F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9B7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4C8FD-2D2F-457A-B716-CD800B6AF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6339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17</cp:revision>
  <cp:lastPrinted>2022-02-25T11:53:00Z</cp:lastPrinted>
  <dcterms:created xsi:type="dcterms:W3CDTF">2022-01-31T10:45:00Z</dcterms:created>
  <dcterms:modified xsi:type="dcterms:W3CDTF">2022-02-25T11:54:00Z</dcterms:modified>
</cp:coreProperties>
</file>